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20"/>
        <w:gridCol w:w="3150"/>
        <w:gridCol w:w="1395"/>
        <w:gridCol w:w="3075"/>
        <w:tblGridChange w:id="0">
          <w:tblGrid>
            <w:gridCol w:w="1320"/>
            <w:gridCol w:w="3150"/>
            <w:gridCol w:w="1395"/>
            <w:gridCol w:w="3075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FECHA: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ACTA N°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TEMA DE LA REUNIÓN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ORDEN DEL DÍA PROGRAMADO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DESARROLLO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Siendo las _ _: _ _ am/pm, se da inicio a la reunión para llevar a cabo _______________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COMPROMISOS</w:t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1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0"/>
        <w:gridCol w:w="1515"/>
        <w:gridCol w:w="1650"/>
        <w:gridCol w:w="1380"/>
        <w:gridCol w:w="1515"/>
        <w:gridCol w:w="1530"/>
        <w:tblGridChange w:id="0">
          <w:tblGrid>
            <w:gridCol w:w="1530"/>
            <w:gridCol w:w="1515"/>
            <w:gridCol w:w="1650"/>
            <w:gridCol w:w="1380"/>
            <w:gridCol w:w="1515"/>
            <w:gridCol w:w="1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TEMA TRATADO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ACTIVIDAD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RESPONSABLE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CARGO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FECHA EJECUCIÓN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SEGUIMIENTO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ASISTENTES</w:t>
            </w:r>
          </w:p>
        </w:tc>
      </w:tr>
    </w:tbl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"/>
        <w:gridCol w:w="3015"/>
        <w:gridCol w:w="1800"/>
        <w:gridCol w:w="1800"/>
        <w:gridCol w:w="1800"/>
        <w:tblGridChange w:id="0">
          <w:tblGrid>
            <w:gridCol w:w="585"/>
            <w:gridCol w:w="3015"/>
            <w:gridCol w:w="1800"/>
            <w:gridCol w:w="180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ÁREA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CARGO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6615"/>
        <w:tblGridChange w:id="0">
          <w:tblGrid>
            <w:gridCol w:w="2385"/>
            <w:gridCol w:w="66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PRÓXIMA REUNIÓN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FECHA: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HORA: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TEMA(S) A TRATAR: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LUGAR: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Se da por terminada esta actividad, habiéndo desarrollado los temas contenidos en esta acta y comprometiéndose las partes a cumplir con los compromisos adquiridos en la misma.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rPr/>
    </w:pPr>
    <w:r w:rsidDel="00000000" w:rsidR="00000000" w:rsidRPr="00000000">
      <w:rPr>
        <w:rtl w:val="0"/>
      </w:rPr>
    </w:r>
  </w:p>
  <w:tbl>
    <w:tblPr>
      <w:tblStyle w:val="Table10"/>
      <w:tblW w:w="9029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009.6666666666665"/>
      <w:gridCol w:w="3009.6666666666665"/>
      <w:gridCol w:w="3009.6666666666665"/>
      <w:tblGridChange w:id="0">
        <w:tblGrid>
          <w:gridCol w:w="3009.6666666666665"/>
          <w:gridCol w:w="3009.6666666666665"/>
          <w:gridCol w:w="3009.6666666666665"/>
        </w:tblGrid>
      </w:tblGridChange>
    </w:tblGrid>
    <w:tr>
      <w:trPr>
        <w:cantSplit w:val="0"/>
        <w:trHeight w:val="420" w:hRule="atLeast"/>
        <w:tblHeader w:val="0"/>
      </w:trPr>
      <w:tc>
        <w:tcPr>
          <w:vMerge w:val="restart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D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771650" cy="8255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825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D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/>
          </w:pPr>
          <w:r w:rsidDel="00000000" w:rsidR="00000000" w:rsidRPr="00000000">
            <w:rPr>
              <w:rtl w:val="0"/>
            </w:rPr>
            <w:t xml:space="preserve">E.S.E. UNIVERSITARIA DEL ATLÁNTICO UNA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E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CODIGO: FT-GC-00____</w:t>
          </w:r>
        </w:p>
      </w:tc>
    </w:tr>
    <w:tr>
      <w:trPr>
        <w:cantSplit w:val="0"/>
        <w:trHeight w:val="420" w:hRule="atLeast"/>
        <w:tblHeader w:val="0"/>
      </w:trPr>
      <w:tc>
        <w:tcPr>
          <w:vMerge w:val="continue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E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E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E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Vigencia:______/______</w:t>
          </w:r>
        </w:p>
      </w:tc>
    </w:tr>
    <w:tr>
      <w:trPr>
        <w:cantSplit w:val="0"/>
        <w:trHeight w:val="420" w:hRule="atLeast"/>
        <w:tblHeader w:val="0"/>
      </w:trPr>
      <w:tc>
        <w:tcPr>
          <w:vMerge w:val="continue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E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E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E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Versión:_____</w:t>
          </w:r>
        </w:p>
      </w:tc>
    </w:tr>
    <w:tr>
      <w:trPr>
        <w:cantSplit w:val="0"/>
        <w:trHeight w:val="420" w:hRule="atLeast"/>
        <w:tblHeader w:val="0"/>
      </w:trPr>
      <w:tc>
        <w:tcPr>
          <w:vMerge w:val="continue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E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E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E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  <w:t xml:space="preserve">Página ___ de ____</w:t>
          </w:r>
        </w:p>
      </w:tc>
    </w:tr>
  </w:tbl>
  <w:p w:rsidR="00000000" w:rsidDel="00000000" w:rsidP="00000000" w:rsidRDefault="00000000" w:rsidRPr="00000000" w14:paraId="000000E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